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proofErr w:type="spellStart"/>
      <w:r w:rsidR="00810CED" w:rsidRPr="025C9E6D">
        <w:rPr>
          <w:rFonts w:ascii="Arial" w:hAnsi="Arial" w:cs="Arial"/>
          <w:b/>
          <w:bCs/>
          <w:sz w:val="28"/>
          <w:szCs w:val="28"/>
        </w:rPr>
        <w:t>Llangyfelach</w:t>
      </w:r>
      <w:proofErr w:type="spellEnd"/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proofErr w:type="spellStart"/>
      <w:r w:rsidRPr="002E73FD">
        <w:rPr>
          <w:rFonts w:ascii="Arial" w:hAnsi="Arial" w:cs="Arial"/>
          <w:b/>
          <w:sz w:val="20"/>
          <w:szCs w:val="12"/>
        </w:rPr>
        <w:t>Pengors</w:t>
      </w:r>
      <w:proofErr w:type="spellEnd"/>
      <w:r w:rsidRPr="002E73FD">
        <w:rPr>
          <w:rFonts w:ascii="Arial" w:hAnsi="Arial" w:cs="Arial"/>
          <w:b/>
          <w:sz w:val="20"/>
          <w:szCs w:val="12"/>
        </w:rPr>
        <w:t xml:space="preserve"> Road, </w:t>
      </w:r>
      <w:proofErr w:type="spellStart"/>
      <w:r w:rsidRPr="002E73FD">
        <w:rPr>
          <w:rFonts w:ascii="Arial" w:hAnsi="Arial" w:cs="Arial"/>
          <w:b/>
          <w:sz w:val="20"/>
          <w:szCs w:val="12"/>
        </w:rPr>
        <w:t>Llangyfelach</w:t>
      </w:r>
      <w:proofErr w:type="spellEnd"/>
      <w:r w:rsidRPr="002E73FD">
        <w:rPr>
          <w:rFonts w:ascii="Arial" w:hAnsi="Arial" w:cs="Arial"/>
          <w:b/>
          <w:sz w:val="20"/>
          <w:szCs w:val="12"/>
        </w:rPr>
        <w:t>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proofErr w:type="spellStart"/>
      <w:r w:rsidRPr="002E73FD">
        <w:rPr>
          <w:rFonts w:ascii="Arial" w:hAnsi="Arial" w:cs="Arial"/>
          <w:b/>
          <w:i/>
          <w:color w:val="0000FF"/>
          <w:sz w:val="20"/>
          <w:szCs w:val="12"/>
        </w:rPr>
        <w:t>Headteacher</w:t>
      </w:r>
      <w:proofErr w:type="spellEnd"/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Mr Lee </w:t>
      </w:r>
      <w:proofErr w:type="spellStart"/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Burnell</w:t>
      </w:r>
      <w:proofErr w:type="spellEnd"/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 xml:space="preserve">ty </w:t>
      </w:r>
      <w:proofErr w:type="spellStart"/>
      <w:r w:rsidR="006B368B">
        <w:rPr>
          <w:rFonts w:ascii="Arial" w:hAnsi="Arial" w:cs="Arial"/>
          <w:b/>
          <w:i/>
          <w:color w:val="0000FF"/>
          <w:sz w:val="20"/>
          <w:szCs w:val="12"/>
        </w:rPr>
        <w:t>Headteacher</w:t>
      </w:r>
      <w:proofErr w:type="spellEnd"/>
      <w:r w:rsidR="006B368B">
        <w:rPr>
          <w:rFonts w:ascii="Arial" w:hAnsi="Arial" w:cs="Arial"/>
          <w:b/>
          <w:i/>
          <w:color w:val="0000FF"/>
          <w:sz w:val="20"/>
          <w:szCs w:val="12"/>
        </w:rPr>
        <w:t>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E33BE6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07/11</w:t>
      </w:r>
      <w:r w:rsidR="00D55023">
        <w:rPr>
          <w:rFonts w:ascii="Calibri" w:hAnsi="Calibri" w:cs="Calibri"/>
          <w:b/>
          <w:sz w:val="32"/>
          <w:szCs w:val="32"/>
        </w:rPr>
        <w:t>/19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wider skills across all Areas of Learning in readiness for the Curriculum 2022.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in readiness to meet the new ALN Legislation.</w:t>
            </w:r>
          </w:p>
        </w:tc>
        <w:tc>
          <w:tcPr>
            <w:tcW w:w="2481" w:type="dxa"/>
            <w:shd w:val="clear" w:color="auto" w:fill="auto"/>
          </w:tcPr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 supporting the Curriculum 2022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(FP Challenge Boards)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827A7" w:rsidRPr="009009AE" w:rsidRDefault="00D6180C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(KS2 Topic Webs)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 and development of the new Areas of Learning within Curriculum 2022.</w:t>
            </w:r>
          </w:p>
        </w:tc>
      </w:tr>
    </w:tbl>
    <w:p w:rsidR="00596DC2" w:rsidRPr="007E70B9" w:rsidRDefault="00596DC2" w:rsidP="007E70B9"/>
    <w:p w:rsidR="00D6180C" w:rsidRDefault="00E33BE6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How can we develop literacy, numeracy and ICT within art?</w:t>
      </w:r>
    </w:p>
    <w:p w:rsidR="00E33BE6" w:rsidRDefault="00E33BE6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How can we develop literacy, numeracy and ICT within music?</w:t>
      </w:r>
    </w:p>
    <w:p w:rsidR="00E33BE6" w:rsidRDefault="00E33BE6" w:rsidP="00E33BE6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How can we develop literacy, numeracy and ICT within drama?</w:t>
      </w:r>
    </w:p>
    <w:p w:rsidR="00E33BE6" w:rsidRPr="00C71AA9" w:rsidRDefault="00E33BE6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How can we promote more 3D art in LPS?</w:t>
      </w:r>
    </w:p>
    <w:p w:rsidR="00D6180C" w:rsidRPr="00C71AA9" w:rsidRDefault="00D6180C" w:rsidP="00823E61">
      <w:pPr>
        <w:pStyle w:val="PlainText"/>
        <w:rPr>
          <w:sz w:val="24"/>
          <w:szCs w:val="24"/>
        </w:rPr>
      </w:pPr>
    </w:p>
    <w:p w:rsidR="007E70B9" w:rsidRPr="00C71AA9" w:rsidRDefault="00251E7F" w:rsidP="00823E61">
      <w:pPr>
        <w:pStyle w:val="PlainText"/>
        <w:rPr>
          <w:sz w:val="24"/>
          <w:szCs w:val="24"/>
        </w:rPr>
      </w:pPr>
      <w:r>
        <w:rPr>
          <w:sz w:val="24"/>
          <w:szCs w:val="24"/>
        </w:rPr>
        <w:t>Present – Miss Evans</w:t>
      </w:r>
      <w:r w:rsidR="009009AE" w:rsidRPr="00C71AA9">
        <w:rPr>
          <w:sz w:val="24"/>
          <w:szCs w:val="24"/>
        </w:rPr>
        <w:t xml:space="preserve">, </w:t>
      </w:r>
      <w:proofErr w:type="spellStart"/>
      <w:r w:rsidR="00C61844">
        <w:rPr>
          <w:sz w:val="24"/>
          <w:szCs w:val="24"/>
        </w:rPr>
        <w:t>Vinny</w:t>
      </w:r>
      <w:proofErr w:type="spellEnd"/>
      <w:r w:rsidR="00C61844">
        <w:rPr>
          <w:sz w:val="24"/>
          <w:szCs w:val="24"/>
        </w:rPr>
        <w:t xml:space="preserve">, Olivia, </w:t>
      </w:r>
      <w:r w:rsidR="009009AE" w:rsidRPr="00C71AA9">
        <w:rPr>
          <w:sz w:val="24"/>
          <w:szCs w:val="24"/>
        </w:rPr>
        <w:t>Julia, Sophie, Logan, Mollie, Maya, Oliver</w:t>
      </w:r>
      <w:r w:rsidR="00E33BE6">
        <w:rPr>
          <w:sz w:val="24"/>
          <w:szCs w:val="24"/>
        </w:rPr>
        <w:t xml:space="preserve">, Liberty, </w:t>
      </w:r>
      <w:proofErr w:type="spellStart"/>
      <w:proofErr w:type="gramStart"/>
      <w:r w:rsidR="00E33BE6">
        <w:rPr>
          <w:sz w:val="24"/>
          <w:szCs w:val="24"/>
        </w:rPr>
        <w:t>Tuwdwr</w:t>
      </w:r>
      <w:proofErr w:type="spellEnd"/>
      <w:proofErr w:type="gramEnd"/>
      <w:r w:rsidR="00E33BE6">
        <w:rPr>
          <w:sz w:val="24"/>
          <w:szCs w:val="24"/>
        </w:rPr>
        <w:t>.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/>
      </w:tblPr>
      <w:tblGrid>
        <w:gridCol w:w="885"/>
        <w:gridCol w:w="7196"/>
        <w:gridCol w:w="1843"/>
      </w:tblGrid>
      <w:tr w:rsidR="001F06F3" w:rsidTr="001F06F3">
        <w:trPr>
          <w:cnfStyle w:val="100000000000"/>
        </w:trPr>
        <w:tc>
          <w:tcPr>
            <w:cnfStyle w:val="00100000000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/>
        </w:trPr>
        <w:tc>
          <w:tcPr>
            <w:cnfStyle w:val="001000000000"/>
            <w:tcW w:w="885" w:type="dxa"/>
          </w:tcPr>
          <w:p w:rsidR="00823E61" w:rsidRPr="001F06F3" w:rsidRDefault="00251E7F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C61844" w:rsidRDefault="00E33BE6" w:rsidP="00E33BE6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Writing stories and poems linked to art work.</w:t>
            </w:r>
          </w:p>
          <w:p w:rsidR="00E33BE6" w:rsidRDefault="00E33BE6" w:rsidP="00E33BE6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Writing biographies of famous artists.</w:t>
            </w:r>
          </w:p>
          <w:p w:rsidR="00E33BE6" w:rsidRDefault="00E33BE6" w:rsidP="00E33BE6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Discussing feeling and emotions linked to art (writing and </w:t>
            </w:r>
            <w:proofErr w:type="spellStart"/>
            <w:r>
              <w:rPr>
                <w:sz w:val="24"/>
                <w:szCs w:val="28"/>
              </w:rPr>
              <w:t>oracy</w:t>
            </w:r>
            <w:proofErr w:type="spellEnd"/>
            <w:r>
              <w:rPr>
                <w:sz w:val="24"/>
                <w:szCs w:val="28"/>
              </w:rPr>
              <w:t>.)</w:t>
            </w:r>
          </w:p>
          <w:p w:rsidR="00E33BE6" w:rsidRDefault="00E33BE6" w:rsidP="00E33BE6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Maths – </w:t>
            </w:r>
            <w:proofErr w:type="spellStart"/>
            <w:r>
              <w:rPr>
                <w:sz w:val="24"/>
                <w:szCs w:val="28"/>
              </w:rPr>
              <w:t>Tesselations</w:t>
            </w:r>
            <w:proofErr w:type="spellEnd"/>
          </w:p>
          <w:p w:rsidR="00E33BE6" w:rsidRDefault="00E33BE6" w:rsidP="00E33BE6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ICT – Art on J2E</w:t>
            </w:r>
          </w:p>
          <w:p w:rsidR="00E33BE6" w:rsidRPr="001F06F3" w:rsidRDefault="00E33BE6" w:rsidP="00E33BE6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Uploading images of artwork. </w:t>
            </w:r>
          </w:p>
        </w:tc>
        <w:tc>
          <w:tcPr>
            <w:tcW w:w="1843" w:type="dxa"/>
          </w:tcPr>
          <w:p w:rsidR="00823E61" w:rsidRPr="001F06F3" w:rsidRDefault="00FB7349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c>
          <w:tcPr>
            <w:cnfStyle w:val="001000000000"/>
            <w:tcW w:w="885" w:type="dxa"/>
          </w:tcPr>
          <w:p w:rsidR="00823E61" w:rsidRPr="001F06F3" w:rsidRDefault="00E33BE6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2. </w:t>
            </w:r>
          </w:p>
        </w:tc>
        <w:tc>
          <w:tcPr>
            <w:tcW w:w="7196" w:type="dxa"/>
          </w:tcPr>
          <w:p w:rsidR="001724AE" w:rsidRDefault="00E33BE6" w:rsidP="00ED5B48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proofErr w:type="spellStart"/>
            <w:r>
              <w:rPr>
                <w:sz w:val="24"/>
                <w:szCs w:val="28"/>
              </w:rPr>
              <w:t>Garageband</w:t>
            </w:r>
            <w:proofErr w:type="spellEnd"/>
            <w:r>
              <w:rPr>
                <w:sz w:val="24"/>
                <w:szCs w:val="28"/>
              </w:rPr>
              <w:t>.</w:t>
            </w:r>
          </w:p>
          <w:p w:rsidR="00E33BE6" w:rsidRDefault="00E33BE6" w:rsidP="00ED5B48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proofErr w:type="spellStart"/>
            <w:r>
              <w:rPr>
                <w:sz w:val="24"/>
                <w:szCs w:val="28"/>
              </w:rPr>
              <w:t>ipad</w:t>
            </w:r>
            <w:proofErr w:type="spellEnd"/>
            <w:r>
              <w:rPr>
                <w:sz w:val="24"/>
                <w:szCs w:val="28"/>
              </w:rPr>
              <w:t xml:space="preserve"> keyboards.</w:t>
            </w:r>
          </w:p>
          <w:p w:rsidR="00E33BE6" w:rsidRDefault="00E33BE6" w:rsidP="00ED5B48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Record performances to appraise. </w:t>
            </w:r>
          </w:p>
          <w:p w:rsidR="00E33BE6" w:rsidRDefault="00E33BE6" w:rsidP="00ED5B48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Write appraisals – literacy (writing / </w:t>
            </w:r>
            <w:proofErr w:type="spellStart"/>
            <w:r>
              <w:rPr>
                <w:sz w:val="24"/>
                <w:szCs w:val="28"/>
              </w:rPr>
              <w:t>oracy</w:t>
            </w:r>
            <w:proofErr w:type="spellEnd"/>
            <w:r>
              <w:rPr>
                <w:sz w:val="24"/>
                <w:szCs w:val="28"/>
              </w:rPr>
              <w:t>)</w:t>
            </w:r>
          </w:p>
          <w:p w:rsidR="00E33BE6" w:rsidRPr="001F06F3" w:rsidRDefault="00E33BE6" w:rsidP="00ED5B48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Write song lyrics.</w:t>
            </w:r>
          </w:p>
        </w:tc>
        <w:tc>
          <w:tcPr>
            <w:tcW w:w="1843" w:type="dxa"/>
          </w:tcPr>
          <w:p w:rsidR="00823E61" w:rsidRPr="001F06F3" w:rsidRDefault="00FB7349" w:rsidP="00823E61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rPr>
          <w:cnfStyle w:val="000000100000"/>
        </w:trPr>
        <w:tc>
          <w:tcPr>
            <w:cnfStyle w:val="001000000000"/>
            <w:tcW w:w="885" w:type="dxa"/>
          </w:tcPr>
          <w:p w:rsidR="00823E61" w:rsidRPr="001F06F3" w:rsidRDefault="00E33BE6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3. </w:t>
            </w:r>
          </w:p>
        </w:tc>
        <w:tc>
          <w:tcPr>
            <w:tcW w:w="7196" w:type="dxa"/>
          </w:tcPr>
          <w:p w:rsidR="00E33BE6" w:rsidRDefault="00E33BE6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Write </w:t>
            </w:r>
            <w:proofErr w:type="spellStart"/>
            <w:r>
              <w:rPr>
                <w:sz w:val="24"/>
                <w:szCs w:val="28"/>
              </w:rPr>
              <w:t>playscripts</w:t>
            </w:r>
            <w:proofErr w:type="spellEnd"/>
            <w:r>
              <w:rPr>
                <w:sz w:val="24"/>
                <w:szCs w:val="28"/>
              </w:rPr>
              <w:t xml:space="preserve">. </w:t>
            </w:r>
          </w:p>
          <w:p w:rsidR="00823E61" w:rsidRDefault="00E33BE6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Film drama using </w:t>
            </w:r>
            <w:proofErr w:type="spellStart"/>
            <w:r>
              <w:rPr>
                <w:sz w:val="24"/>
                <w:szCs w:val="28"/>
              </w:rPr>
              <w:t>ipads</w:t>
            </w:r>
            <w:proofErr w:type="spellEnd"/>
            <w:r>
              <w:rPr>
                <w:sz w:val="24"/>
                <w:szCs w:val="28"/>
              </w:rPr>
              <w:t>.</w:t>
            </w:r>
          </w:p>
          <w:p w:rsidR="00E33BE6" w:rsidRPr="001F06F3" w:rsidRDefault="00E33BE6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Create and edit </w:t>
            </w:r>
            <w:proofErr w:type="spellStart"/>
            <w:r>
              <w:rPr>
                <w:sz w:val="24"/>
                <w:szCs w:val="28"/>
              </w:rPr>
              <w:t>iMovies</w:t>
            </w:r>
            <w:proofErr w:type="spellEnd"/>
            <w:r>
              <w:rPr>
                <w:sz w:val="24"/>
                <w:szCs w:val="28"/>
              </w:rPr>
              <w:t xml:space="preserve">. </w:t>
            </w:r>
          </w:p>
        </w:tc>
        <w:tc>
          <w:tcPr>
            <w:tcW w:w="1843" w:type="dxa"/>
          </w:tcPr>
          <w:p w:rsidR="00823E61" w:rsidRPr="001F06F3" w:rsidRDefault="00FB7349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c>
          <w:tcPr>
            <w:cnfStyle w:val="001000000000"/>
            <w:tcW w:w="885" w:type="dxa"/>
          </w:tcPr>
          <w:p w:rsidR="00823E61" w:rsidRPr="001F06F3" w:rsidRDefault="00E33BE6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4. </w:t>
            </w:r>
          </w:p>
        </w:tc>
        <w:tc>
          <w:tcPr>
            <w:tcW w:w="7196" w:type="dxa"/>
          </w:tcPr>
          <w:p w:rsidR="00823E61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Made a start on this</w:t>
            </w:r>
          </w:p>
          <w:p w:rsidR="00FB7349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</w:p>
          <w:p w:rsidR="00FB7349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Stargazers – make 3D planets, </w:t>
            </w:r>
            <w:proofErr w:type="spellStart"/>
            <w:r>
              <w:rPr>
                <w:sz w:val="24"/>
                <w:szCs w:val="28"/>
              </w:rPr>
              <w:t>papier</w:t>
            </w:r>
            <w:proofErr w:type="spellEnd"/>
            <w:r>
              <w:rPr>
                <w:sz w:val="24"/>
                <w:szCs w:val="28"/>
              </w:rPr>
              <w:t xml:space="preserve"> </w:t>
            </w:r>
            <w:proofErr w:type="spellStart"/>
            <w:r>
              <w:rPr>
                <w:sz w:val="24"/>
                <w:szCs w:val="28"/>
              </w:rPr>
              <w:t>mache</w:t>
            </w:r>
            <w:proofErr w:type="spellEnd"/>
          </w:p>
          <w:p w:rsidR="00FB7349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Victorians – Victorian Houses</w:t>
            </w:r>
          </w:p>
          <w:p w:rsidR="00FB7349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Wonderful World – 3D 7 Wonders</w:t>
            </w:r>
          </w:p>
          <w:p w:rsidR="00FB7349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Castles and Dragons – Dragons using air-drying clay</w:t>
            </w:r>
          </w:p>
          <w:p w:rsidR="00FB7349" w:rsidRPr="001F06F3" w:rsidRDefault="00FB7349" w:rsidP="00251E7F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Towers, Tunnels and Turrets – 3D castle</w:t>
            </w:r>
          </w:p>
        </w:tc>
        <w:tc>
          <w:tcPr>
            <w:tcW w:w="1843" w:type="dxa"/>
          </w:tcPr>
          <w:p w:rsidR="00823E61" w:rsidRPr="001F06F3" w:rsidRDefault="00FB7349" w:rsidP="00D6180C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Will continue in next meeting</w:t>
            </w:r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DAD" w:rsidRDefault="005E1DAD">
      <w:r>
        <w:separator/>
      </w:r>
    </w:p>
  </w:endnote>
  <w:endnote w:type="continuationSeparator" w:id="0">
    <w:p w:rsidR="005E1DAD" w:rsidRDefault="005E1DAD">
      <w:r>
        <w:continuationSeparator/>
      </w:r>
    </w:p>
  </w:endnote>
  <w:endnote w:type="continuationNotice" w:id="1">
    <w:p w:rsidR="005E1DAD" w:rsidRDefault="005E1DA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DAD" w:rsidRDefault="005E1DAD">
      <w:r>
        <w:separator/>
      </w:r>
    </w:p>
  </w:footnote>
  <w:footnote w:type="continuationSeparator" w:id="0">
    <w:p w:rsidR="005E1DAD" w:rsidRDefault="005E1DAD">
      <w:r>
        <w:continuationSeparator/>
      </w:r>
    </w:p>
  </w:footnote>
  <w:footnote w:type="continuationNotice" w:id="1">
    <w:p w:rsidR="005E1DAD" w:rsidRDefault="005E1DA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D59"/>
      </v:shape>
    </w:pict>
  </w:numPicBullet>
  <w:abstractNum w:abstractNumId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1E7F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3F3824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1844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3BE6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448C3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349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" w:semiHidden="0"/>
    <w:lsdException w:name="List 2" w:semiHidden="0" w:unhideWhenUsed="0"/>
    <w:lsdException w:name="List 3" w:semiHidden="0"/>
    <w:lsdException w:name="List 4" w:semiHidden="0"/>
    <w:lsdException w:name="List 5" w:semiHidden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42D-F522-49A8-8885-3BADA1978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Becky</cp:lastModifiedBy>
  <cp:revision>2</cp:revision>
  <cp:lastPrinted>2018-03-05T11:32:00Z</cp:lastPrinted>
  <dcterms:created xsi:type="dcterms:W3CDTF">2019-11-13T19:59:00Z</dcterms:created>
  <dcterms:modified xsi:type="dcterms:W3CDTF">2019-11-13T19:59:00Z</dcterms:modified>
</cp:coreProperties>
</file>